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B1" w:rsidRDefault="00D05A50" w:rsidP="008042C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Arial Narrow" w:hAnsi="Arial Narrow"/>
          <w:b/>
        </w:rPr>
        <w:t xml:space="preserve"> </w:t>
      </w:r>
      <w:r w:rsidR="009D55CC">
        <w:rPr>
          <w:rFonts w:ascii="Arial Narrow" w:hAnsi="Arial Narrow"/>
          <w:b/>
        </w:rPr>
        <w:t xml:space="preserve"> </w:t>
      </w:r>
      <w:r w:rsidR="006024C0">
        <w:rPr>
          <w:rFonts w:ascii="Arial Narrow" w:hAnsi="Arial Narrow"/>
          <w:b/>
        </w:rPr>
        <w:t xml:space="preserve"> </w:t>
      </w:r>
      <w:r w:rsidR="008042CF">
        <w:rPr>
          <w:rFonts w:ascii="Arial Narrow" w:hAnsi="Arial Narrow"/>
          <w:b/>
        </w:rPr>
        <w:t xml:space="preserve">         </w:t>
      </w:r>
      <w:bookmarkStart w:id="0" w:name="_GoBack"/>
      <w:bookmarkEnd w:id="0"/>
      <w:r w:rsidR="00F64A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ПРИЛОЖЕНИЕ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УТВЕРЖДЕН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распоряжением председателя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контрольно-счетной палаты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</w:t>
      </w:r>
      <w:r w:rsidR="00975B51">
        <w:rPr>
          <w:rFonts w:ascii="Times New Roman" w:hAnsi="Times New Roman" w:cs="Times New Roman"/>
          <w:sz w:val="28"/>
          <w:szCs w:val="28"/>
        </w:rPr>
        <w:t>29.12.</w:t>
      </w:r>
      <w:r>
        <w:rPr>
          <w:rFonts w:ascii="Times New Roman" w:hAnsi="Times New Roman" w:cs="Times New Roman"/>
          <w:sz w:val="28"/>
          <w:szCs w:val="28"/>
        </w:rPr>
        <w:t>2012 №_</w:t>
      </w:r>
      <w:r w:rsidR="00975B51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P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AB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AB1">
        <w:rPr>
          <w:rFonts w:ascii="Times New Roman" w:hAnsi="Times New Roman" w:cs="Times New Roman"/>
          <w:b/>
          <w:sz w:val="28"/>
          <w:szCs w:val="28"/>
        </w:rPr>
        <w:t xml:space="preserve">работы контрольно-счетной палаты муниципального образования </w:t>
      </w:r>
      <w:proofErr w:type="spellStart"/>
      <w:r w:rsidRPr="00F64AB1">
        <w:rPr>
          <w:rFonts w:ascii="Times New Roman" w:hAnsi="Times New Roman" w:cs="Times New Roman"/>
          <w:b/>
          <w:sz w:val="28"/>
          <w:szCs w:val="28"/>
        </w:rPr>
        <w:t>Староминский</w:t>
      </w:r>
      <w:proofErr w:type="spellEnd"/>
      <w:r w:rsidRPr="00F64AB1">
        <w:rPr>
          <w:rFonts w:ascii="Times New Roman" w:hAnsi="Times New Roman" w:cs="Times New Roman"/>
          <w:b/>
          <w:sz w:val="28"/>
          <w:szCs w:val="28"/>
        </w:rPr>
        <w:t xml:space="preserve"> район на 2013 год</w:t>
      </w:r>
    </w:p>
    <w:p w:rsid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f6"/>
        <w:tblW w:w="0" w:type="auto"/>
        <w:tblInd w:w="284" w:type="dxa"/>
        <w:tblLook w:val="04A0" w:firstRow="1" w:lastRow="0" w:firstColumn="1" w:lastColumn="0" w:noHBand="0" w:noVBand="1"/>
      </w:tblPr>
      <w:tblGrid>
        <w:gridCol w:w="861"/>
        <w:gridCol w:w="7327"/>
        <w:gridCol w:w="1664"/>
      </w:tblGrid>
      <w:tr w:rsidR="00F64AB1" w:rsidRPr="00AB6410" w:rsidTr="001E4D80">
        <w:tc>
          <w:tcPr>
            <w:tcW w:w="861" w:type="dxa"/>
          </w:tcPr>
          <w:p w:rsidR="001E4D8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641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AB641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AB641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327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планируемых мероприятий</w:t>
            </w:r>
          </w:p>
        </w:tc>
        <w:tc>
          <w:tcPr>
            <w:tcW w:w="1664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Срок проведения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27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64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AB6410" w:rsidRPr="00AB6410" w:rsidTr="00486AD2">
        <w:tc>
          <w:tcPr>
            <w:tcW w:w="9852" w:type="dxa"/>
            <w:gridSpan w:val="3"/>
          </w:tcPr>
          <w:p w:rsidR="00AB6410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64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1. Контрольные мероприятия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327" w:type="dxa"/>
          </w:tcPr>
          <w:p w:rsidR="00F64AB1" w:rsidRPr="00AB6410" w:rsidRDefault="00AB6410" w:rsidP="00AB641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за 2012 год</w:t>
            </w:r>
          </w:p>
        </w:tc>
        <w:tc>
          <w:tcPr>
            <w:tcW w:w="1664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AB6410" w:rsidRPr="00AB6410" w:rsidTr="001E4D80">
        <w:tc>
          <w:tcPr>
            <w:tcW w:w="861" w:type="dxa"/>
          </w:tcPr>
          <w:p w:rsidR="00AB6410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1.2.</w:t>
            </w:r>
          </w:p>
        </w:tc>
        <w:tc>
          <w:tcPr>
            <w:tcW w:w="7327" w:type="dxa"/>
          </w:tcPr>
          <w:p w:rsidR="00AB6410" w:rsidRPr="00AB6410" w:rsidRDefault="00AB6410" w:rsidP="00AB641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отчетности главных администраторов средств бюджета Куйбышевского сельского поселения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AB6410" w:rsidRPr="00AB6410" w:rsidRDefault="00AB6410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AB6410" w:rsidRPr="00AB6410" w:rsidTr="001E4D80">
        <w:tc>
          <w:tcPr>
            <w:tcW w:w="861" w:type="dxa"/>
          </w:tcPr>
          <w:p w:rsidR="00AB6410" w:rsidRPr="00AB6410" w:rsidRDefault="00AB6410" w:rsidP="00AB6410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1.3.</w:t>
            </w:r>
          </w:p>
        </w:tc>
        <w:tc>
          <w:tcPr>
            <w:tcW w:w="7327" w:type="dxa"/>
          </w:tcPr>
          <w:p w:rsidR="00AB6410" w:rsidRPr="00AB6410" w:rsidRDefault="00AB6410" w:rsidP="00AB641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AB6410" w:rsidRPr="00AB6410" w:rsidRDefault="00AB6410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AB6410" w:rsidRPr="00AB6410" w:rsidTr="001E4D80">
        <w:tc>
          <w:tcPr>
            <w:tcW w:w="861" w:type="dxa"/>
          </w:tcPr>
          <w:p w:rsidR="00AB6410" w:rsidRPr="00AB6410" w:rsidRDefault="00AB6410" w:rsidP="00AB6410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1.4.</w:t>
            </w:r>
          </w:p>
        </w:tc>
        <w:tc>
          <w:tcPr>
            <w:tcW w:w="7327" w:type="dxa"/>
          </w:tcPr>
          <w:p w:rsidR="00AB6410" w:rsidRPr="00AB6410" w:rsidRDefault="00AB6410" w:rsidP="00AB641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AB6410" w:rsidRPr="00AB6410" w:rsidRDefault="00AB6410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AB6410" w:rsidRPr="00AB6410" w:rsidTr="001E4D80">
        <w:tc>
          <w:tcPr>
            <w:tcW w:w="861" w:type="dxa"/>
          </w:tcPr>
          <w:p w:rsidR="00AB6410" w:rsidRPr="00AB6410" w:rsidRDefault="00AB6410" w:rsidP="00AB6410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1.5.</w:t>
            </w:r>
          </w:p>
        </w:tc>
        <w:tc>
          <w:tcPr>
            <w:tcW w:w="7327" w:type="dxa"/>
          </w:tcPr>
          <w:p w:rsidR="00AB6410" w:rsidRPr="00AB6410" w:rsidRDefault="00AB6410" w:rsidP="00AB641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AB6410" w:rsidRPr="00AB6410" w:rsidRDefault="00AB6410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AB6410" w:rsidP="00A54A0F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A54A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AB6410" w:rsidRDefault="00AB6410" w:rsidP="00AB6410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Проверка финансово-хозяйственной деятельности и соблюдения порядка управления и распоряжения муниципальным имуществом муниципальных учреждений за 2012 год:</w:t>
            </w:r>
          </w:p>
        </w:tc>
        <w:tc>
          <w:tcPr>
            <w:tcW w:w="1664" w:type="dxa"/>
          </w:tcPr>
          <w:p w:rsidR="00F64AB1" w:rsidRPr="00AB6410" w:rsidRDefault="00F64AB1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7953E1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B1424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AB6410" w:rsidRDefault="007953E1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Проверка финансово-хозяйственной деятельности МКУК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ПБ»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за 2012 год</w:t>
            </w:r>
          </w:p>
        </w:tc>
        <w:tc>
          <w:tcPr>
            <w:tcW w:w="1664" w:type="dxa"/>
          </w:tcPr>
          <w:p w:rsidR="00F64AB1" w:rsidRPr="00DF3BA3" w:rsidRDefault="007953E1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142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="00DF3BA3" w:rsidRPr="00B1424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7953E1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AB6410" w:rsidRDefault="007953E1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Муниципальное бюджетное дошкольное образовательное учреждение</w:t>
            </w:r>
            <w:r w:rsidR="00DF3B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детский сад комбинированного вида №9 «Олененок»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1664" w:type="dxa"/>
          </w:tcPr>
          <w:p w:rsidR="00F64AB1" w:rsidRPr="007953E1" w:rsidRDefault="007953E1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7953E1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AB6410" w:rsidRDefault="007953E1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Муниципальное бюджетное образовательное учреждение дополнительного образования детей детская школа искусств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им.Г.Н.Пигарева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станицы Староминской муниципального </w:t>
            </w:r>
            <w:r w:rsidR="00DF3B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образования </w:t>
            </w:r>
            <w:proofErr w:type="spellStart"/>
            <w:r w:rsidR="00DF3B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 w:rsidR="00DF3B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664" w:type="dxa"/>
          </w:tcPr>
          <w:p w:rsidR="00F64AB1" w:rsidRPr="00DF3BA3" w:rsidRDefault="00DF3BA3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DF3BA3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AB6410" w:rsidRDefault="00DF3BA3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бюджетного учреждения культуры «Староминская поселенческая библиотека»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F64AB1" w:rsidRPr="00AB6410" w:rsidRDefault="00DF3BA3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DF3BA3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AB6410" w:rsidRDefault="00DF3BA3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бюджетного учреждения «АКБ №1»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F64AB1" w:rsidRPr="00AB6410" w:rsidRDefault="00DF3BA3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DF3BA3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327" w:type="dxa"/>
          </w:tcPr>
          <w:p w:rsidR="00F64AB1" w:rsidRPr="00AB6410" w:rsidRDefault="00DF3BA3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бюджетного учреждения культуры «Большевик»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F64AB1" w:rsidRPr="00DF3BA3" w:rsidRDefault="00DF3BA3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</w:p>
        </w:tc>
      </w:tr>
      <w:tr w:rsidR="00960FDC" w:rsidRPr="00AB6410" w:rsidTr="007A3319">
        <w:tc>
          <w:tcPr>
            <w:tcW w:w="861" w:type="dxa"/>
          </w:tcPr>
          <w:p w:rsidR="00960FDC" w:rsidRPr="0089651A" w:rsidRDefault="00960FD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65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1.7.</w:t>
            </w:r>
          </w:p>
        </w:tc>
        <w:tc>
          <w:tcPr>
            <w:tcW w:w="7327" w:type="dxa"/>
          </w:tcPr>
          <w:p w:rsidR="00960FDC" w:rsidRPr="0089651A" w:rsidRDefault="00960FDC" w:rsidP="003C5EBA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65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эффективного использования средств бюджета Куйбышевского сельского поселения </w:t>
            </w:r>
            <w:proofErr w:type="spellStart"/>
            <w:r w:rsidRPr="008965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965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выделенных в 2011-2012 годы на </w:t>
            </w:r>
            <w:r w:rsidR="00760C87" w:rsidRPr="008965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уличное освещение</w:t>
            </w:r>
            <w:r w:rsidR="00BD0F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64" w:type="dxa"/>
          </w:tcPr>
          <w:p w:rsidR="00960FDC" w:rsidRPr="00DF3BA3" w:rsidRDefault="00960FDC" w:rsidP="007A3319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B142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Pr="00B1424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960FDC" w:rsidRPr="00AB6410" w:rsidTr="007A3319">
        <w:tc>
          <w:tcPr>
            <w:tcW w:w="861" w:type="dxa"/>
          </w:tcPr>
          <w:p w:rsidR="00960FDC" w:rsidRPr="00AB6410" w:rsidRDefault="00960FD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1.8.</w:t>
            </w:r>
          </w:p>
        </w:tc>
        <w:tc>
          <w:tcPr>
            <w:tcW w:w="7327" w:type="dxa"/>
          </w:tcPr>
          <w:p w:rsidR="00960FDC" w:rsidRPr="00AB6410" w:rsidRDefault="00960FDC" w:rsidP="007A3319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выделенных в 2012 году на реализацию целевой программы «Обеспечение первичных мер пожарной безопасности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на 2010-2012 годы»</w:t>
            </w:r>
          </w:p>
        </w:tc>
        <w:tc>
          <w:tcPr>
            <w:tcW w:w="1664" w:type="dxa"/>
          </w:tcPr>
          <w:p w:rsidR="00960FDC" w:rsidRPr="006024C0" w:rsidRDefault="00960FDC" w:rsidP="007A3319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квартал </w:t>
            </w:r>
          </w:p>
        </w:tc>
      </w:tr>
      <w:tr w:rsidR="00960FDC" w:rsidRPr="00AB6410" w:rsidTr="007A3319">
        <w:tc>
          <w:tcPr>
            <w:tcW w:w="861" w:type="dxa"/>
          </w:tcPr>
          <w:p w:rsidR="00960FDC" w:rsidRPr="00AB6410" w:rsidRDefault="00960FD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1.9.</w:t>
            </w:r>
          </w:p>
        </w:tc>
        <w:tc>
          <w:tcPr>
            <w:tcW w:w="7327" w:type="dxa"/>
          </w:tcPr>
          <w:p w:rsidR="00960FDC" w:rsidRPr="00AB6410" w:rsidRDefault="00960FDC" w:rsidP="007A3319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район, выделенных в 2012 году на реализацию долгосрочной муниципальной целевой программы «Информатизация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район» (Электронный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район) на 2010-2015 годы</w:t>
            </w:r>
          </w:p>
        </w:tc>
        <w:tc>
          <w:tcPr>
            <w:tcW w:w="1664" w:type="dxa"/>
          </w:tcPr>
          <w:p w:rsidR="00960FDC" w:rsidRPr="00DF3BA3" w:rsidRDefault="00960FDC" w:rsidP="007A3319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142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Pr="00B1424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45781D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AB6410" w:rsidRDefault="0045781D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выделенных в 2012 году на реализацию долгосрочной муниципальной целевой программы «Культура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поселения» на 2011-2013годы</w:t>
            </w:r>
          </w:p>
        </w:tc>
        <w:tc>
          <w:tcPr>
            <w:tcW w:w="1664" w:type="dxa"/>
          </w:tcPr>
          <w:p w:rsidR="00F64AB1" w:rsidRPr="0045781D" w:rsidRDefault="0045781D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II-III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</w:t>
            </w:r>
            <w:r w:rsidR="00B851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артал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45781D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AB6410" w:rsidRDefault="0045781D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выделенных в 2012 году на реализацию долгосрочной муниципальной целевой </w:t>
            </w:r>
            <w:r w:rsidR="00B851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программы «Подготовка  градостроительной и землеустроительной документации на территории </w:t>
            </w:r>
            <w:proofErr w:type="spellStart"/>
            <w:r w:rsidR="00B851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="00B851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поселения» на 2011-2013 годы</w:t>
            </w:r>
          </w:p>
        </w:tc>
        <w:tc>
          <w:tcPr>
            <w:tcW w:w="1664" w:type="dxa"/>
          </w:tcPr>
          <w:p w:rsidR="00F64AB1" w:rsidRPr="00AB6410" w:rsidRDefault="00B851AD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II-III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B851AD" w:rsidRPr="00AB6410" w:rsidTr="001E4D80">
        <w:tc>
          <w:tcPr>
            <w:tcW w:w="861" w:type="dxa"/>
          </w:tcPr>
          <w:p w:rsidR="00B851AD" w:rsidRPr="00AB6410" w:rsidRDefault="00B851AD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1.1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B851AD" w:rsidRPr="00AB6410" w:rsidRDefault="00B851AD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выделенных в 2012 году на реализацию долгосрочной муниципальной целевой программы «Формирование инвестиционной привлекательности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района» на 2011-2013 годы</w:t>
            </w:r>
          </w:p>
        </w:tc>
        <w:tc>
          <w:tcPr>
            <w:tcW w:w="1664" w:type="dxa"/>
          </w:tcPr>
          <w:p w:rsidR="00B851AD" w:rsidRPr="00AB6410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II-III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B851AD" w:rsidRPr="00AB6410" w:rsidTr="00486AD2">
        <w:tc>
          <w:tcPr>
            <w:tcW w:w="9852" w:type="dxa"/>
            <w:gridSpan w:val="3"/>
          </w:tcPr>
          <w:p w:rsidR="00B851AD" w:rsidRPr="00B851AD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51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2. Экспертно-аналитические мероприятия</w:t>
            </w:r>
          </w:p>
        </w:tc>
      </w:tr>
      <w:tr w:rsidR="00B851AD" w:rsidRPr="00AB6410" w:rsidTr="001E4D80">
        <w:tc>
          <w:tcPr>
            <w:tcW w:w="861" w:type="dxa"/>
          </w:tcPr>
          <w:p w:rsidR="00B851AD" w:rsidRPr="00AB6410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2.1.</w:t>
            </w:r>
          </w:p>
        </w:tc>
        <w:tc>
          <w:tcPr>
            <w:tcW w:w="7327" w:type="dxa"/>
          </w:tcPr>
          <w:p w:rsidR="00B851AD" w:rsidRPr="00AB6410" w:rsidRDefault="00B851AD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за 2012 год</w:t>
            </w:r>
          </w:p>
        </w:tc>
        <w:tc>
          <w:tcPr>
            <w:tcW w:w="1664" w:type="dxa"/>
          </w:tcPr>
          <w:p w:rsidR="00B851AD" w:rsidRPr="00AB6410" w:rsidRDefault="00B851AD" w:rsidP="00B851A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B851AD" w:rsidRPr="00AB6410" w:rsidTr="001E4D80">
        <w:tc>
          <w:tcPr>
            <w:tcW w:w="861" w:type="dxa"/>
          </w:tcPr>
          <w:p w:rsidR="00B851AD" w:rsidRPr="00AB6410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2.2.</w:t>
            </w:r>
          </w:p>
        </w:tc>
        <w:tc>
          <w:tcPr>
            <w:tcW w:w="7327" w:type="dxa"/>
          </w:tcPr>
          <w:p w:rsidR="00B851AD" w:rsidRPr="00AB6410" w:rsidRDefault="00B851AD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Куйбышевского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B851AD" w:rsidRPr="00AB6410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B851AD" w:rsidRPr="00AB6410" w:rsidTr="001E4D80">
        <w:tc>
          <w:tcPr>
            <w:tcW w:w="861" w:type="dxa"/>
          </w:tcPr>
          <w:p w:rsidR="00B851AD" w:rsidRPr="00AB6410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2.3.</w:t>
            </w:r>
          </w:p>
        </w:tc>
        <w:tc>
          <w:tcPr>
            <w:tcW w:w="7327" w:type="dxa"/>
          </w:tcPr>
          <w:p w:rsidR="00B851AD" w:rsidRPr="00AB6410" w:rsidRDefault="00B851AD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B851AD" w:rsidRPr="00AB6410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B851AD" w:rsidRPr="00AB6410" w:rsidTr="001E4D80">
        <w:tc>
          <w:tcPr>
            <w:tcW w:w="861" w:type="dxa"/>
          </w:tcPr>
          <w:p w:rsidR="00B851AD" w:rsidRPr="00AB6410" w:rsidRDefault="00B851AD" w:rsidP="00B851A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2.4.</w:t>
            </w:r>
          </w:p>
        </w:tc>
        <w:tc>
          <w:tcPr>
            <w:tcW w:w="7327" w:type="dxa"/>
          </w:tcPr>
          <w:p w:rsidR="00B851AD" w:rsidRPr="00AB6410" w:rsidRDefault="00B851AD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B851AD" w:rsidRPr="00AB6410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B851AD" w:rsidRPr="00AB6410" w:rsidTr="001E4D80">
        <w:tc>
          <w:tcPr>
            <w:tcW w:w="861" w:type="dxa"/>
          </w:tcPr>
          <w:p w:rsidR="00B851AD" w:rsidRPr="00AB6410" w:rsidRDefault="00B851AD" w:rsidP="00B851A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2.5.</w:t>
            </w:r>
          </w:p>
        </w:tc>
        <w:tc>
          <w:tcPr>
            <w:tcW w:w="7327" w:type="dxa"/>
          </w:tcPr>
          <w:p w:rsidR="00B851AD" w:rsidRPr="00AB6410" w:rsidRDefault="00B851AD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2012 год</w:t>
            </w:r>
          </w:p>
        </w:tc>
        <w:tc>
          <w:tcPr>
            <w:tcW w:w="1664" w:type="dxa"/>
          </w:tcPr>
          <w:p w:rsidR="00B851AD" w:rsidRPr="00AB6410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B851AD" w:rsidRPr="00AB6410" w:rsidTr="001E4D80">
        <w:tc>
          <w:tcPr>
            <w:tcW w:w="861" w:type="dxa"/>
          </w:tcPr>
          <w:p w:rsidR="00B851AD" w:rsidRPr="00AB6410" w:rsidRDefault="00B851AD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B851AD" w:rsidRPr="00AB6410" w:rsidRDefault="00B851AD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информации о ходе исполнения бюджета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за 1 квартал 2013 года, полугодие 2013г., 9 месяцев 2013г. и ее представление главе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и Совету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664" w:type="dxa"/>
          </w:tcPr>
          <w:p w:rsidR="00B851AD" w:rsidRPr="00AB6410" w:rsidRDefault="00B851AD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B851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55CAC" w:rsidRPr="00AB6410" w:rsidTr="001E4D80">
        <w:tc>
          <w:tcPr>
            <w:tcW w:w="861" w:type="dxa"/>
          </w:tcPr>
          <w:p w:rsidR="00855CAC" w:rsidRPr="00AB6410" w:rsidRDefault="00855CA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855CAC" w:rsidRPr="00AB6410" w:rsidRDefault="00855CAC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информации о ходе исполнения бюджета Куйбышевского сельского поселения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1 квартал 2013 года, полугодие 2013г., 9 месяцев 2013г. и ее представление главе Куйбышевского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Куйбышевского сельского поселения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1664" w:type="dxa"/>
          </w:tcPr>
          <w:p w:rsidR="00855CAC" w:rsidRPr="00AB6410" w:rsidRDefault="00855CAC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B851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55CAC" w:rsidRPr="00AB6410" w:rsidTr="001E4D80">
        <w:tc>
          <w:tcPr>
            <w:tcW w:w="861" w:type="dxa"/>
          </w:tcPr>
          <w:p w:rsidR="00855CAC" w:rsidRPr="00AB6410" w:rsidRDefault="00855CA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855CAC" w:rsidRPr="00AB6410" w:rsidRDefault="00855CAC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информации о ходе исполнения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1 квартал 2013 года, полугодие 2013г., 9 месяцев 2013г. и ее представление главе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1664" w:type="dxa"/>
          </w:tcPr>
          <w:p w:rsidR="00855CAC" w:rsidRPr="00AB6410" w:rsidRDefault="00855CAC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B851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55CAC" w:rsidRPr="00AB6410" w:rsidTr="001E4D80">
        <w:tc>
          <w:tcPr>
            <w:tcW w:w="861" w:type="dxa"/>
          </w:tcPr>
          <w:p w:rsidR="00855CAC" w:rsidRPr="00AB6410" w:rsidRDefault="00855CA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855CAC" w:rsidRPr="00AB6410" w:rsidRDefault="00855CAC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информации о ходе исполнения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района за 1 квартал 2013 года, полугодие 2013г., 9 месяцев 2013г. и ее представление главе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1664" w:type="dxa"/>
          </w:tcPr>
          <w:p w:rsidR="00855CAC" w:rsidRPr="00AB6410" w:rsidRDefault="00855CAC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II</w:t>
            </w:r>
            <w:r w:rsidRPr="00B851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55CAC" w:rsidRPr="00AB6410" w:rsidTr="001E4D80">
        <w:tc>
          <w:tcPr>
            <w:tcW w:w="861" w:type="dxa"/>
          </w:tcPr>
          <w:p w:rsidR="00855CAC" w:rsidRPr="00AB6410" w:rsidRDefault="00855CA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2.1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855CAC" w:rsidRPr="00AB6410" w:rsidRDefault="00855CAC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информации о ходе исполнения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1 квартал 2013 года, полугодие 2013г., 9 месяцев 2013г. и ее представление главе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1664" w:type="dxa"/>
          </w:tcPr>
          <w:p w:rsidR="00855CAC" w:rsidRPr="00AB6410" w:rsidRDefault="00855CAC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B851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55CAC" w:rsidRPr="00AB6410" w:rsidTr="001E4D80">
        <w:tc>
          <w:tcPr>
            <w:tcW w:w="861" w:type="dxa"/>
          </w:tcPr>
          <w:p w:rsidR="00855CAC" w:rsidRPr="00AB6410" w:rsidRDefault="00855CA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855CAC" w:rsidRPr="00AB6410" w:rsidRDefault="00855CAC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нормативных правовых актов Совета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в части расходных обязательств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подготовка заключений по результатам экспертиз</w:t>
            </w:r>
          </w:p>
        </w:tc>
        <w:tc>
          <w:tcPr>
            <w:tcW w:w="1664" w:type="dxa"/>
          </w:tcPr>
          <w:p w:rsidR="00855CAC" w:rsidRPr="00855CAC" w:rsidRDefault="00855CAC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855CAC" w:rsidRPr="00AB6410" w:rsidTr="001E4D80">
        <w:tc>
          <w:tcPr>
            <w:tcW w:w="861" w:type="dxa"/>
          </w:tcPr>
          <w:p w:rsidR="00855CAC" w:rsidRPr="00AB6410" w:rsidRDefault="00855CA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855CAC" w:rsidRPr="00AB6410" w:rsidRDefault="00855CAC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нормативных правовых актов Совета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в части расходных обязательств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подготовка заключений по результатам экспертиз</w:t>
            </w:r>
          </w:p>
        </w:tc>
        <w:tc>
          <w:tcPr>
            <w:tcW w:w="1664" w:type="dxa"/>
          </w:tcPr>
          <w:p w:rsidR="00855CAC" w:rsidRPr="00855CAC" w:rsidRDefault="00855CAC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855CAC" w:rsidRPr="00AB6410" w:rsidTr="001E4D80">
        <w:tc>
          <w:tcPr>
            <w:tcW w:w="861" w:type="dxa"/>
          </w:tcPr>
          <w:p w:rsidR="00855CAC" w:rsidRPr="00AB6410" w:rsidRDefault="00855CA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855CAC" w:rsidRPr="00AB6410" w:rsidRDefault="00855CAC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нормативных правовых актов Совета Куйбышевского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в части расходных обязательств Куйбышевского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подготовка заключений по результатам экспертиз</w:t>
            </w:r>
          </w:p>
        </w:tc>
        <w:tc>
          <w:tcPr>
            <w:tcW w:w="1664" w:type="dxa"/>
          </w:tcPr>
          <w:p w:rsidR="00855CAC" w:rsidRPr="00855CAC" w:rsidRDefault="00855CAC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855CAC" w:rsidRPr="00AB6410" w:rsidTr="001E4D80">
        <w:tc>
          <w:tcPr>
            <w:tcW w:w="861" w:type="dxa"/>
          </w:tcPr>
          <w:p w:rsidR="00855CAC" w:rsidRPr="00AB6410" w:rsidRDefault="00855CA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855CAC" w:rsidRPr="00AB6410" w:rsidRDefault="00855CAC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нормативных правовых актов Совета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в части расходных обязательств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подготовка заключений по результатам экспертиз</w:t>
            </w:r>
          </w:p>
        </w:tc>
        <w:tc>
          <w:tcPr>
            <w:tcW w:w="1664" w:type="dxa"/>
          </w:tcPr>
          <w:p w:rsidR="00855CAC" w:rsidRPr="00855CAC" w:rsidRDefault="00855CAC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нормативных правовых актов Совета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в части расходных обязательств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район, подготовка заключений по результатам экспертиз</w:t>
            </w:r>
          </w:p>
        </w:tc>
        <w:tc>
          <w:tcPr>
            <w:tcW w:w="1664" w:type="dxa"/>
          </w:tcPr>
          <w:p w:rsidR="00083A7A" w:rsidRPr="00855CAC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855CAC" w:rsidRPr="00AB6410" w:rsidTr="001E4D80">
        <w:tc>
          <w:tcPr>
            <w:tcW w:w="861" w:type="dxa"/>
          </w:tcPr>
          <w:p w:rsidR="00855CAC" w:rsidRPr="00AB6410" w:rsidRDefault="00855CAC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855CAC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долгосрочных и ведомственных муниципальных целевых программ администрации муниципального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район, а также проектов муниципальных правовых актов о внесении изменений в утвержденные долгосрочные и ведомственные целевые муниципальные программы; подготовка заключений по результатам экспертиз</w:t>
            </w:r>
          </w:p>
        </w:tc>
        <w:tc>
          <w:tcPr>
            <w:tcW w:w="1664" w:type="dxa"/>
          </w:tcPr>
          <w:p w:rsidR="00855CAC" w:rsidRPr="00855CAC" w:rsidRDefault="00855CAC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муниципальных программ администрации Куйбышевского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а также проектов муниципальных правовых актов о внесении изменений в утвержденные муниципальные программы; подготовка заключений по результатам экспертиз</w:t>
            </w:r>
          </w:p>
        </w:tc>
        <w:tc>
          <w:tcPr>
            <w:tcW w:w="1664" w:type="dxa"/>
          </w:tcPr>
          <w:p w:rsidR="00083A7A" w:rsidRPr="00855CAC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муниципальных программ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а также проектов муниципальных правовых актов о внесении изменений в утвержденные муниципальные программы; подготовка заключений по результатам экспертиз</w:t>
            </w:r>
          </w:p>
        </w:tc>
        <w:tc>
          <w:tcPr>
            <w:tcW w:w="1664" w:type="dxa"/>
          </w:tcPr>
          <w:p w:rsidR="00083A7A" w:rsidRPr="00855CAC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муниципальных программ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а также проектов муниципальных правовых актов о внесении изменений в утвержденные муниципальные программы; подготовка заключений по результатам экспертиз</w:t>
            </w:r>
          </w:p>
        </w:tc>
        <w:tc>
          <w:tcPr>
            <w:tcW w:w="1664" w:type="dxa"/>
          </w:tcPr>
          <w:p w:rsidR="00083A7A" w:rsidRPr="00855CAC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2.2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муниципальных программ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а также проектов муниципальных правовых актов о внесении изменений в утвержденные муниципальные программы; подготовка заключений по результатам экспертиз</w:t>
            </w:r>
          </w:p>
        </w:tc>
        <w:tc>
          <w:tcPr>
            <w:tcW w:w="1664" w:type="dxa"/>
          </w:tcPr>
          <w:p w:rsidR="00083A7A" w:rsidRPr="00855CAC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2.2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на 2014 год и плановый период 2015-2016 годов</w:t>
            </w:r>
          </w:p>
        </w:tc>
        <w:tc>
          <w:tcPr>
            <w:tcW w:w="1664" w:type="dxa"/>
          </w:tcPr>
          <w:p w:rsidR="00083A7A" w:rsidRPr="00083A7A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2.2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Куйбышевского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2014 год </w:t>
            </w:r>
          </w:p>
        </w:tc>
        <w:tc>
          <w:tcPr>
            <w:tcW w:w="1664" w:type="dxa"/>
          </w:tcPr>
          <w:p w:rsidR="00083A7A" w:rsidRPr="00083A7A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2.2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2014 год </w:t>
            </w:r>
          </w:p>
        </w:tc>
        <w:tc>
          <w:tcPr>
            <w:tcW w:w="1664" w:type="dxa"/>
          </w:tcPr>
          <w:p w:rsidR="00083A7A" w:rsidRPr="00083A7A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2.2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района на 2014 год </w:t>
            </w:r>
          </w:p>
        </w:tc>
        <w:tc>
          <w:tcPr>
            <w:tcW w:w="1664" w:type="dxa"/>
          </w:tcPr>
          <w:p w:rsidR="00083A7A" w:rsidRPr="00083A7A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083A7A" w:rsidRPr="00AB6410" w:rsidTr="001E4D80">
        <w:tc>
          <w:tcPr>
            <w:tcW w:w="861" w:type="dxa"/>
          </w:tcPr>
          <w:p w:rsidR="00083A7A" w:rsidRPr="00AB6410" w:rsidRDefault="00083A7A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2.2</w:t>
            </w:r>
            <w:r w:rsidR="00960F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083A7A" w:rsidRPr="00AB6410" w:rsidRDefault="00083A7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2014 год </w:t>
            </w:r>
          </w:p>
        </w:tc>
        <w:tc>
          <w:tcPr>
            <w:tcW w:w="1664" w:type="dxa"/>
          </w:tcPr>
          <w:p w:rsidR="00083A7A" w:rsidRPr="00083A7A" w:rsidRDefault="00083A7A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486AD2" w:rsidRPr="00AB6410" w:rsidTr="00486AD2">
        <w:tc>
          <w:tcPr>
            <w:tcW w:w="9852" w:type="dxa"/>
            <w:gridSpan w:val="3"/>
          </w:tcPr>
          <w:p w:rsidR="00486AD2" w:rsidRPr="00486AD2" w:rsidRDefault="00486AD2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86A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3. Информационная и организационная деятельность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3.1.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плана работы контрольно-счетной палаты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на 2014 год</w:t>
            </w:r>
          </w:p>
        </w:tc>
        <w:tc>
          <w:tcPr>
            <w:tcW w:w="1664" w:type="dxa"/>
          </w:tcPr>
          <w:p w:rsidR="00486AD2" w:rsidRPr="00083A7A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3.2.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Заключение дополнительных соглашений к соглашениям с поселениями, входящими в состав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об исполнении обязанностей по внешнему муниципальному финансовому контролю на 2014 год</w:t>
            </w:r>
          </w:p>
        </w:tc>
        <w:tc>
          <w:tcPr>
            <w:tcW w:w="1664" w:type="dxa"/>
          </w:tcPr>
          <w:p w:rsidR="00486AD2" w:rsidRPr="00083A7A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3.3.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Учеба работников контрольно-счетной палаты на курсах повышения квалификации, проведение учебных занятий по повышению профессионального уровня сотрудников контрольно-счетной палаты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664" w:type="dxa"/>
          </w:tcPr>
          <w:p w:rsidR="00486AD2" w:rsidRPr="00486AD2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3.4.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Участие в работе Совета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664" w:type="dxa"/>
          </w:tcPr>
          <w:p w:rsidR="00486AD2" w:rsidRPr="00486AD2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3.5.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Участие в расширенных аппаратных совещаниях главы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664" w:type="dxa"/>
          </w:tcPr>
          <w:p w:rsidR="00486AD2" w:rsidRPr="00486AD2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3.6.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рабочих совещаний контрольно-счетной палаты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664" w:type="dxa"/>
          </w:tcPr>
          <w:p w:rsidR="00486AD2" w:rsidRPr="00486AD2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3.7.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и Совету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486AD2" w:rsidRPr="00486AD2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486AD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3.8.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Куйбышевского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Куйбышевского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486AD2" w:rsidRPr="00486AD2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Совету </w:t>
            </w:r>
            <w:proofErr w:type="spellStart"/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486AD2" w:rsidRPr="00486AD2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Совету </w:t>
            </w:r>
            <w:proofErr w:type="spellStart"/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486AD2" w:rsidRPr="00486AD2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E4D80" w:rsidRPr="00AB6410" w:rsidTr="001E4D80">
        <w:tc>
          <w:tcPr>
            <w:tcW w:w="861" w:type="dxa"/>
          </w:tcPr>
          <w:p w:rsidR="001E4D80" w:rsidRPr="00AB6410" w:rsidRDefault="001E4D80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3.11.</w:t>
            </w:r>
          </w:p>
        </w:tc>
        <w:tc>
          <w:tcPr>
            <w:tcW w:w="7327" w:type="dxa"/>
          </w:tcPr>
          <w:p w:rsidR="001E4D80" w:rsidRPr="00AB6410" w:rsidRDefault="001E4D80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1E4D80" w:rsidRPr="00486AD2" w:rsidRDefault="001E4D80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E4D80" w:rsidRPr="00AB6410" w:rsidTr="001E4D80">
        <w:tc>
          <w:tcPr>
            <w:tcW w:w="861" w:type="dxa"/>
          </w:tcPr>
          <w:p w:rsidR="001E4D80" w:rsidRPr="00AB6410" w:rsidRDefault="001E4D80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3.12.</w:t>
            </w:r>
          </w:p>
        </w:tc>
        <w:tc>
          <w:tcPr>
            <w:tcW w:w="7327" w:type="dxa"/>
          </w:tcPr>
          <w:p w:rsidR="001E4D80" w:rsidRPr="00AB6410" w:rsidRDefault="001E4D80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размещение информации о работе контрольно-счетной палаты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на официальном сайте в информационно-телекоммуникационной сети Интернет</w:t>
            </w:r>
          </w:p>
        </w:tc>
        <w:tc>
          <w:tcPr>
            <w:tcW w:w="1664" w:type="dxa"/>
          </w:tcPr>
          <w:p w:rsidR="001E4D80" w:rsidRPr="00486AD2" w:rsidRDefault="001E4D80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486AD2" w:rsidRPr="00AB6410" w:rsidTr="001E4D80">
        <w:tc>
          <w:tcPr>
            <w:tcW w:w="861" w:type="dxa"/>
          </w:tcPr>
          <w:p w:rsidR="00486AD2" w:rsidRPr="00AB6410" w:rsidRDefault="00486AD2" w:rsidP="001E4D80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  <w:r w:rsidR="001E4D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486AD2" w:rsidRPr="00AB6410" w:rsidRDefault="001E4D80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Освещение деятельности контрольно-счетной палаты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 в средствах массовой информации</w:t>
            </w:r>
          </w:p>
        </w:tc>
        <w:tc>
          <w:tcPr>
            <w:tcW w:w="1664" w:type="dxa"/>
          </w:tcPr>
          <w:p w:rsidR="00486AD2" w:rsidRPr="00486AD2" w:rsidRDefault="00486AD2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</w:tbl>
    <w:p w:rsidR="00F64AB1" w:rsidRPr="001E4D80" w:rsidRDefault="001E4D80" w:rsidP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1E4D80">
        <w:rPr>
          <w:rFonts w:ascii="Times New Roman" w:eastAsia="Times New Roman" w:hAnsi="Times New Roman" w:cs="Times New Roman"/>
          <w:bCs/>
          <w:sz w:val="16"/>
          <w:szCs w:val="16"/>
        </w:rPr>
        <w:t xml:space="preserve">⃰ Сроки проведения контрольных и экспертно-аналитических мероприятий могут быть перенесены распоряжением председателя контрольно-счетной палаты муниципального образования </w:t>
      </w:r>
      <w:proofErr w:type="spellStart"/>
      <w:r w:rsidRPr="001E4D80">
        <w:rPr>
          <w:rFonts w:ascii="Times New Roman" w:eastAsia="Times New Roman" w:hAnsi="Times New Roman" w:cs="Times New Roman"/>
          <w:bCs/>
          <w:sz w:val="16"/>
          <w:szCs w:val="16"/>
        </w:rPr>
        <w:t>Староминский</w:t>
      </w:r>
      <w:proofErr w:type="spellEnd"/>
      <w:r w:rsidRPr="001E4D80">
        <w:rPr>
          <w:rFonts w:ascii="Times New Roman" w:eastAsia="Times New Roman" w:hAnsi="Times New Roman" w:cs="Times New Roman"/>
          <w:bCs/>
          <w:sz w:val="16"/>
          <w:szCs w:val="16"/>
        </w:rPr>
        <w:t xml:space="preserve"> район в соответствии со стандартом внешнего муниципального контроля контрольно-счетной палаты муниципального образования </w:t>
      </w:r>
      <w:proofErr w:type="spellStart"/>
      <w:r w:rsidRPr="001E4D80">
        <w:rPr>
          <w:rFonts w:ascii="Times New Roman" w:eastAsia="Times New Roman" w:hAnsi="Times New Roman" w:cs="Times New Roman"/>
          <w:bCs/>
          <w:sz w:val="16"/>
          <w:szCs w:val="16"/>
        </w:rPr>
        <w:t>Староминский</w:t>
      </w:r>
      <w:proofErr w:type="spellEnd"/>
      <w:r w:rsidRPr="001E4D80">
        <w:rPr>
          <w:rFonts w:ascii="Times New Roman" w:eastAsia="Times New Roman" w:hAnsi="Times New Roman" w:cs="Times New Roman"/>
          <w:bCs/>
          <w:sz w:val="16"/>
          <w:szCs w:val="16"/>
        </w:rPr>
        <w:t xml:space="preserve"> район (СФК-1).</w:t>
      </w: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Заместитель председателя контрольно-счетной палаты</w:t>
      </w:r>
    </w:p>
    <w:p w:rsidR="001E4D80" w:rsidRP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1E4D80" w:rsidRP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Староминский</w:t>
      </w:r>
      <w:proofErr w:type="spellEnd"/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                                                                    </w:t>
      </w:r>
      <w:proofErr w:type="spellStart"/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С.И.Хомич</w:t>
      </w:r>
      <w:proofErr w:type="spellEnd"/>
    </w:p>
    <w:sectPr w:rsidR="001E4D80" w:rsidRPr="001E4D80" w:rsidSect="00643AE9">
      <w:headerReference w:type="default" r:id="rId9"/>
      <w:pgSz w:w="11904" w:h="16834"/>
      <w:pgMar w:top="1103" w:right="850" w:bottom="1440" w:left="1134" w:header="851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CEA" w:rsidRDefault="00B21CEA" w:rsidP="00643AE9">
      <w:r>
        <w:separator/>
      </w:r>
    </w:p>
  </w:endnote>
  <w:endnote w:type="continuationSeparator" w:id="0">
    <w:p w:rsidR="00B21CEA" w:rsidRDefault="00B21CEA" w:rsidP="0064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CEA" w:rsidRDefault="00B21CEA" w:rsidP="00643AE9">
      <w:r>
        <w:separator/>
      </w:r>
    </w:p>
  </w:footnote>
  <w:footnote w:type="continuationSeparator" w:id="0">
    <w:p w:rsidR="00B21CEA" w:rsidRDefault="00B21CEA" w:rsidP="00643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4657"/>
      <w:docPartObj>
        <w:docPartGallery w:val="Page Numbers (Top of Page)"/>
        <w:docPartUnique/>
      </w:docPartObj>
    </w:sdtPr>
    <w:sdtEndPr/>
    <w:sdtContent>
      <w:p w:rsidR="00083A7A" w:rsidRDefault="00083A7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2C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83A7A" w:rsidRDefault="00083A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57E3"/>
    <w:multiLevelType w:val="multilevel"/>
    <w:tmpl w:val="77DE123C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46547"/>
    <w:multiLevelType w:val="multilevel"/>
    <w:tmpl w:val="F40C09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9716D2D"/>
    <w:multiLevelType w:val="multilevel"/>
    <w:tmpl w:val="7D60663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E4AF8"/>
    <w:multiLevelType w:val="hybridMultilevel"/>
    <w:tmpl w:val="253E3DE6"/>
    <w:lvl w:ilvl="0" w:tplc="FFFFFFFF">
      <w:start w:val="1"/>
      <w:numFmt w:val="bullet"/>
      <w:lvlText w:val=""/>
      <w:lvlJc w:val="left"/>
      <w:pPr>
        <w:tabs>
          <w:tab w:val="num" w:pos="2203"/>
        </w:tabs>
        <w:ind w:left="1106" w:firstLine="737"/>
      </w:pPr>
      <w:rPr>
        <w:rFonts w:ascii="Wingdings" w:hAnsi="Wingdings"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>
    <w:nsid w:val="0CB479CA"/>
    <w:multiLevelType w:val="multilevel"/>
    <w:tmpl w:val="C554AEA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A02DB"/>
    <w:multiLevelType w:val="hybridMultilevel"/>
    <w:tmpl w:val="693ED52E"/>
    <w:lvl w:ilvl="0" w:tplc="8640B2B0">
      <w:start w:val="1"/>
      <w:numFmt w:val="decimal"/>
      <w:lvlText w:val="6.10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D2B66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82626AF"/>
    <w:multiLevelType w:val="multilevel"/>
    <w:tmpl w:val="561CD97A"/>
    <w:lvl w:ilvl="0">
      <w:start w:val="1"/>
      <w:numFmt w:val="decimal"/>
      <w:lvlText w:val="6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77E1D"/>
    <w:multiLevelType w:val="multilevel"/>
    <w:tmpl w:val="767606F8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B65792"/>
    <w:multiLevelType w:val="hybridMultilevel"/>
    <w:tmpl w:val="3614F786"/>
    <w:lvl w:ilvl="0" w:tplc="489E42EE">
      <w:start w:val="1"/>
      <w:numFmt w:val="decimal"/>
      <w:lvlText w:val="7.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7D2F4C"/>
    <w:multiLevelType w:val="hybridMultilevel"/>
    <w:tmpl w:val="F2B0E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0D7797"/>
    <w:multiLevelType w:val="multilevel"/>
    <w:tmpl w:val="F844D57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694735"/>
    <w:multiLevelType w:val="multilevel"/>
    <w:tmpl w:val="BCEAEA20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03E214A"/>
    <w:multiLevelType w:val="hybridMultilevel"/>
    <w:tmpl w:val="752CB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0D246F6"/>
    <w:multiLevelType w:val="hybridMultilevel"/>
    <w:tmpl w:val="3A38F772"/>
    <w:lvl w:ilvl="0" w:tplc="4736461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38583B"/>
    <w:multiLevelType w:val="hybridMultilevel"/>
    <w:tmpl w:val="A128F5B0"/>
    <w:lvl w:ilvl="0" w:tplc="B6BA7D2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F506A8"/>
    <w:multiLevelType w:val="hybridMultilevel"/>
    <w:tmpl w:val="482E7418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2C811E1B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3054534F"/>
    <w:multiLevelType w:val="hybridMultilevel"/>
    <w:tmpl w:val="5DE47950"/>
    <w:lvl w:ilvl="0" w:tplc="7B5C114E">
      <w:start w:val="1"/>
      <w:numFmt w:val="decimal"/>
      <w:lvlText w:val="7.%1."/>
      <w:lvlJc w:val="left"/>
      <w:pPr>
        <w:tabs>
          <w:tab w:val="num" w:pos="191"/>
        </w:tabs>
        <w:ind w:left="-158" w:firstLine="1058"/>
      </w:pPr>
      <w:rPr>
        <w:rFonts w:hint="default"/>
      </w:rPr>
    </w:lvl>
    <w:lvl w:ilvl="1" w:tplc="489E42EE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626492"/>
    <w:multiLevelType w:val="multilevel"/>
    <w:tmpl w:val="6FF68C20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33FF7261"/>
    <w:multiLevelType w:val="hybridMultilevel"/>
    <w:tmpl w:val="C7848AEA"/>
    <w:lvl w:ilvl="0" w:tplc="A16C2A3E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A3C67B0A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9C01AC0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B0D1FE4"/>
    <w:multiLevelType w:val="hybridMultilevel"/>
    <w:tmpl w:val="3F90C0E4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B514199"/>
    <w:multiLevelType w:val="multilevel"/>
    <w:tmpl w:val="84D0B618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2D1363"/>
    <w:multiLevelType w:val="multilevel"/>
    <w:tmpl w:val="5AE2068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0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8221105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B58434B"/>
    <w:multiLevelType w:val="multilevel"/>
    <w:tmpl w:val="A128F5B0"/>
    <w:lvl w:ilvl="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3E19F3"/>
    <w:multiLevelType w:val="multilevel"/>
    <w:tmpl w:val="7F32187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  <w:rPr>
        <w:rFonts w:hint="default"/>
      </w:rPr>
    </w:lvl>
  </w:abstractNum>
  <w:abstractNum w:abstractNumId="27">
    <w:nsid w:val="4D945AB5"/>
    <w:multiLevelType w:val="hybridMultilevel"/>
    <w:tmpl w:val="253E3DE6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>
    <w:nsid w:val="4FAC4FF6"/>
    <w:multiLevelType w:val="hybridMultilevel"/>
    <w:tmpl w:val="C0EEDCBC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500464E0"/>
    <w:multiLevelType w:val="hybridMultilevel"/>
    <w:tmpl w:val="3F90C0E4"/>
    <w:lvl w:ilvl="0" w:tplc="FFFFFFFF">
      <w:start w:val="1"/>
      <w:numFmt w:val="bullet"/>
      <w:lvlText w:val="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12A1155"/>
    <w:multiLevelType w:val="multilevel"/>
    <w:tmpl w:val="8B244B88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66236D6"/>
    <w:multiLevelType w:val="hybridMultilevel"/>
    <w:tmpl w:val="642EACD0"/>
    <w:lvl w:ilvl="0" w:tplc="A16C2A3E">
      <w:start w:val="1"/>
      <w:numFmt w:val="decimal"/>
      <w:lvlText w:val="5.%1."/>
      <w:lvlJc w:val="left"/>
      <w:pPr>
        <w:tabs>
          <w:tab w:val="num" w:pos="371"/>
        </w:tabs>
        <w:ind w:left="2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C0912AD"/>
    <w:multiLevelType w:val="multilevel"/>
    <w:tmpl w:val="4888FBBA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515B68"/>
    <w:multiLevelType w:val="multilevel"/>
    <w:tmpl w:val="C0EA6A84"/>
    <w:lvl w:ilvl="0">
      <w:start w:val="1"/>
      <w:numFmt w:val="none"/>
      <w:lvlText w:val="3."/>
      <w:lvlJc w:val="left"/>
      <w:pPr>
        <w:tabs>
          <w:tab w:val="num" w:pos="757"/>
        </w:tabs>
        <w:ind w:left="0" w:firstLine="397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77"/>
        </w:tabs>
        <w:ind w:left="0" w:firstLine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61C874C1"/>
    <w:multiLevelType w:val="multilevel"/>
    <w:tmpl w:val="B4466DD0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F36F5A"/>
    <w:multiLevelType w:val="multilevel"/>
    <w:tmpl w:val="5DE47950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B3D59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>
    <w:nsid w:val="640C72E1"/>
    <w:multiLevelType w:val="hybridMultilevel"/>
    <w:tmpl w:val="F844D572"/>
    <w:lvl w:ilvl="0" w:tplc="7B5C114E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2C5723"/>
    <w:multiLevelType w:val="multilevel"/>
    <w:tmpl w:val="8E2235E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1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9703B49"/>
    <w:multiLevelType w:val="multilevel"/>
    <w:tmpl w:val="DD1E791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9970992"/>
    <w:multiLevelType w:val="hybridMultilevel"/>
    <w:tmpl w:val="84D0B618"/>
    <w:lvl w:ilvl="0" w:tplc="AC9EDE74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A34C21"/>
    <w:multiLevelType w:val="hybridMultilevel"/>
    <w:tmpl w:val="37CE23FE"/>
    <w:lvl w:ilvl="0" w:tplc="561012B6">
      <w:start w:val="1"/>
      <w:numFmt w:val="decimal"/>
      <w:lvlText w:val="%1."/>
      <w:lvlJc w:val="left"/>
      <w:pPr>
        <w:ind w:left="2040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44370E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>
    <w:nsid w:val="75DA057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76DD4914"/>
    <w:multiLevelType w:val="multilevel"/>
    <w:tmpl w:val="3A38F772"/>
    <w:lvl w:ilvl="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9802C3"/>
    <w:multiLevelType w:val="hybridMultilevel"/>
    <w:tmpl w:val="C8A2AAE6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6">
    <w:nsid w:val="7B4E457B"/>
    <w:multiLevelType w:val="hybridMultilevel"/>
    <w:tmpl w:val="5526EB3A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1"/>
  </w:num>
  <w:num w:numId="2">
    <w:abstractNumId w:val="16"/>
  </w:num>
  <w:num w:numId="3">
    <w:abstractNumId w:val="27"/>
  </w:num>
  <w:num w:numId="4">
    <w:abstractNumId w:val="3"/>
  </w:num>
  <w:num w:numId="5">
    <w:abstractNumId w:val="29"/>
  </w:num>
  <w:num w:numId="6">
    <w:abstractNumId w:val="21"/>
  </w:num>
  <w:num w:numId="7">
    <w:abstractNumId w:val="28"/>
  </w:num>
  <w:num w:numId="8">
    <w:abstractNumId w:val="33"/>
  </w:num>
  <w:num w:numId="9">
    <w:abstractNumId w:val="45"/>
  </w:num>
  <w:num w:numId="10">
    <w:abstractNumId w:val="26"/>
  </w:num>
  <w:num w:numId="11">
    <w:abstractNumId w:val="46"/>
  </w:num>
  <w:num w:numId="12">
    <w:abstractNumId w:val="10"/>
  </w:num>
  <w:num w:numId="13">
    <w:abstractNumId w:val="13"/>
  </w:num>
  <w:num w:numId="14">
    <w:abstractNumId w:val="6"/>
  </w:num>
  <w:num w:numId="15">
    <w:abstractNumId w:val="42"/>
  </w:num>
  <w:num w:numId="16">
    <w:abstractNumId w:val="24"/>
  </w:num>
  <w:num w:numId="17">
    <w:abstractNumId w:val="12"/>
  </w:num>
  <w:num w:numId="18">
    <w:abstractNumId w:val="17"/>
  </w:num>
  <w:num w:numId="19">
    <w:abstractNumId w:val="31"/>
  </w:num>
  <w:num w:numId="20">
    <w:abstractNumId w:val="1"/>
  </w:num>
  <w:num w:numId="21">
    <w:abstractNumId w:val="20"/>
  </w:num>
  <w:num w:numId="22">
    <w:abstractNumId w:val="19"/>
  </w:num>
  <w:num w:numId="23">
    <w:abstractNumId w:val="30"/>
  </w:num>
  <w:num w:numId="24">
    <w:abstractNumId w:val="5"/>
  </w:num>
  <w:num w:numId="25">
    <w:abstractNumId w:val="7"/>
  </w:num>
  <w:num w:numId="26">
    <w:abstractNumId w:val="8"/>
  </w:num>
  <w:num w:numId="27">
    <w:abstractNumId w:val="40"/>
  </w:num>
  <w:num w:numId="28">
    <w:abstractNumId w:val="34"/>
  </w:num>
  <w:num w:numId="29">
    <w:abstractNumId w:val="18"/>
  </w:num>
  <w:num w:numId="30">
    <w:abstractNumId w:val="0"/>
  </w:num>
  <w:num w:numId="31">
    <w:abstractNumId w:val="4"/>
  </w:num>
  <w:num w:numId="32">
    <w:abstractNumId w:val="9"/>
  </w:num>
  <w:num w:numId="33">
    <w:abstractNumId w:val="2"/>
  </w:num>
  <w:num w:numId="34">
    <w:abstractNumId w:val="35"/>
  </w:num>
  <w:num w:numId="35">
    <w:abstractNumId w:val="15"/>
  </w:num>
  <w:num w:numId="36">
    <w:abstractNumId w:val="25"/>
  </w:num>
  <w:num w:numId="37">
    <w:abstractNumId w:val="37"/>
  </w:num>
  <w:num w:numId="38">
    <w:abstractNumId w:val="11"/>
  </w:num>
  <w:num w:numId="39">
    <w:abstractNumId w:val="14"/>
  </w:num>
  <w:num w:numId="40">
    <w:abstractNumId w:val="38"/>
  </w:num>
  <w:num w:numId="41">
    <w:abstractNumId w:val="23"/>
  </w:num>
  <w:num w:numId="42">
    <w:abstractNumId w:val="32"/>
  </w:num>
  <w:num w:numId="43">
    <w:abstractNumId w:val="22"/>
  </w:num>
  <w:num w:numId="44">
    <w:abstractNumId w:val="43"/>
  </w:num>
  <w:num w:numId="45">
    <w:abstractNumId w:val="36"/>
  </w:num>
  <w:num w:numId="46">
    <w:abstractNumId w:val="39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6A"/>
    <w:rsid w:val="00006BD1"/>
    <w:rsid w:val="000223B4"/>
    <w:rsid w:val="00023972"/>
    <w:rsid w:val="000270F3"/>
    <w:rsid w:val="000445A8"/>
    <w:rsid w:val="00052725"/>
    <w:rsid w:val="000574AE"/>
    <w:rsid w:val="00061659"/>
    <w:rsid w:val="000660E4"/>
    <w:rsid w:val="0007169F"/>
    <w:rsid w:val="00083A7A"/>
    <w:rsid w:val="0008589E"/>
    <w:rsid w:val="00091D64"/>
    <w:rsid w:val="00097CAD"/>
    <w:rsid w:val="000A1287"/>
    <w:rsid w:val="000A3BCB"/>
    <w:rsid w:val="000A5789"/>
    <w:rsid w:val="000B3DE6"/>
    <w:rsid w:val="000C1AC7"/>
    <w:rsid w:val="000C5EAB"/>
    <w:rsid w:val="000C61D9"/>
    <w:rsid w:val="000C6367"/>
    <w:rsid w:val="000D0D37"/>
    <w:rsid w:val="000E3D5A"/>
    <w:rsid w:val="000E4BEA"/>
    <w:rsid w:val="000E4F81"/>
    <w:rsid w:val="000F5C06"/>
    <w:rsid w:val="00105602"/>
    <w:rsid w:val="00116649"/>
    <w:rsid w:val="00117112"/>
    <w:rsid w:val="001206AE"/>
    <w:rsid w:val="00124862"/>
    <w:rsid w:val="00124D55"/>
    <w:rsid w:val="001253DF"/>
    <w:rsid w:val="00127037"/>
    <w:rsid w:val="00133C33"/>
    <w:rsid w:val="00135F36"/>
    <w:rsid w:val="00141A8E"/>
    <w:rsid w:val="0014217D"/>
    <w:rsid w:val="00151CB3"/>
    <w:rsid w:val="00154275"/>
    <w:rsid w:val="00157F75"/>
    <w:rsid w:val="00163AA5"/>
    <w:rsid w:val="00172D80"/>
    <w:rsid w:val="001746CC"/>
    <w:rsid w:val="00176237"/>
    <w:rsid w:val="001768E5"/>
    <w:rsid w:val="001812A1"/>
    <w:rsid w:val="001848A5"/>
    <w:rsid w:val="001A1564"/>
    <w:rsid w:val="001B333E"/>
    <w:rsid w:val="001B36D4"/>
    <w:rsid w:val="001B7E8D"/>
    <w:rsid w:val="001C1E2B"/>
    <w:rsid w:val="001C2910"/>
    <w:rsid w:val="001C65A6"/>
    <w:rsid w:val="001D3356"/>
    <w:rsid w:val="001E0756"/>
    <w:rsid w:val="001E2F35"/>
    <w:rsid w:val="001E30E4"/>
    <w:rsid w:val="001E3554"/>
    <w:rsid w:val="001E3DC5"/>
    <w:rsid w:val="001E4D80"/>
    <w:rsid w:val="001E6590"/>
    <w:rsid w:val="001E6978"/>
    <w:rsid w:val="001F0E6F"/>
    <w:rsid w:val="001F5C0E"/>
    <w:rsid w:val="002026E3"/>
    <w:rsid w:val="00204CD8"/>
    <w:rsid w:val="00207634"/>
    <w:rsid w:val="002177D7"/>
    <w:rsid w:val="00221FFB"/>
    <w:rsid w:val="00223434"/>
    <w:rsid w:val="0022442E"/>
    <w:rsid w:val="002262F5"/>
    <w:rsid w:val="00227929"/>
    <w:rsid w:val="00232839"/>
    <w:rsid w:val="00234BA6"/>
    <w:rsid w:val="00240BD7"/>
    <w:rsid w:val="00245A59"/>
    <w:rsid w:val="0024658E"/>
    <w:rsid w:val="00251D13"/>
    <w:rsid w:val="00267431"/>
    <w:rsid w:val="0028657B"/>
    <w:rsid w:val="00294621"/>
    <w:rsid w:val="00295C77"/>
    <w:rsid w:val="00296099"/>
    <w:rsid w:val="00297D61"/>
    <w:rsid w:val="002B16EF"/>
    <w:rsid w:val="002B3DE3"/>
    <w:rsid w:val="002B5ACD"/>
    <w:rsid w:val="002B7216"/>
    <w:rsid w:val="002C362E"/>
    <w:rsid w:val="002C58CA"/>
    <w:rsid w:val="002D7400"/>
    <w:rsid w:val="002E32E5"/>
    <w:rsid w:val="002E79F6"/>
    <w:rsid w:val="002F26F2"/>
    <w:rsid w:val="002F38FA"/>
    <w:rsid w:val="002F3ECF"/>
    <w:rsid w:val="002F52BF"/>
    <w:rsid w:val="002F712F"/>
    <w:rsid w:val="00303584"/>
    <w:rsid w:val="00303D0A"/>
    <w:rsid w:val="0031076C"/>
    <w:rsid w:val="0031533F"/>
    <w:rsid w:val="00320BB7"/>
    <w:rsid w:val="00321522"/>
    <w:rsid w:val="00327E36"/>
    <w:rsid w:val="00331F36"/>
    <w:rsid w:val="0033226B"/>
    <w:rsid w:val="00337F71"/>
    <w:rsid w:val="003466BA"/>
    <w:rsid w:val="0036003B"/>
    <w:rsid w:val="003665F5"/>
    <w:rsid w:val="00372736"/>
    <w:rsid w:val="0037603C"/>
    <w:rsid w:val="00377C00"/>
    <w:rsid w:val="00383C2E"/>
    <w:rsid w:val="00386ABD"/>
    <w:rsid w:val="00386CC6"/>
    <w:rsid w:val="003B0ACB"/>
    <w:rsid w:val="003B3135"/>
    <w:rsid w:val="003B48D0"/>
    <w:rsid w:val="003B5C50"/>
    <w:rsid w:val="003C0BCD"/>
    <w:rsid w:val="003C5EBA"/>
    <w:rsid w:val="003C5F6E"/>
    <w:rsid w:val="003D2BC2"/>
    <w:rsid w:val="003D385C"/>
    <w:rsid w:val="003D4A07"/>
    <w:rsid w:val="003E6A02"/>
    <w:rsid w:val="003E6F8F"/>
    <w:rsid w:val="003F056F"/>
    <w:rsid w:val="0040215E"/>
    <w:rsid w:val="0041251B"/>
    <w:rsid w:val="0041327F"/>
    <w:rsid w:val="00414045"/>
    <w:rsid w:val="0042735F"/>
    <w:rsid w:val="00427B62"/>
    <w:rsid w:val="00444AD2"/>
    <w:rsid w:val="00446279"/>
    <w:rsid w:val="0045781D"/>
    <w:rsid w:val="004661F0"/>
    <w:rsid w:val="0046666A"/>
    <w:rsid w:val="00470730"/>
    <w:rsid w:val="00474490"/>
    <w:rsid w:val="0047494F"/>
    <w:rsid w:val="004758CE"/>
    <w:rsid w:val="00477909"/>
    <w:rsid w:val="00485557"/>
    <w:rsid w:val="00486AD2"/>
    <w:rsid w:val="004877F4"/>
    <w:rsid w:val="00490E95"/>
    <w:rsid w:val="004A0B17"/>
    <w:rsid w:val="004A6974"/>
    <w:rsid w:val="004C37A8"/>
    <w:rsid w:val="004C5586"/>
    <w:rsid w:val="004D2278"/>
    <w:rsid w:val="004D785B"/>
    <w:rsid w:val="004E1605"/>
    <w:rsid w:val="004E17E1"/>
    <w:rsid w:val="004E6DC2"/>
    <w:rsid w:val="004F0980"/>
    <w:rsid w:val="00503471"/>
    <w:rsid w:val="00506CA9"/>
    <w:rsid w:val="00506EAE"/>
    <w:rsid w:val="005132CF"/>
    <w:rsid w:val="005137B7"/>
    <w:rsid w:val="00515B4E"/>
    <w:rsid w:val="005203FE"/>
    <w:rsid w:val="00523D44"/>
    <w:rsid w:val="0052658C"/>
    <w:rsid w:val="005277A4"/>
    <w:rsid w:val="00541D69"/>
    <w:rsid w:val="005503F3"/>
    <w:rsid w:val="00560AB1"/>
    <w:rsid w:val="00566AA8"/>
    <w:rsid w:val="005713E0"/>
    <w:rsid w:val="005725CE"/>
    <w:rsid w:val="00595616"/>
    <w:rsid w:val="005A3081"/>
    <w:rsid w:val="005A6AAA"/>
    <w:rsid w:val="005C7BB3"/>
    <w:rsid w:val="005D44C3"/>
    <w:rsid w:val="005E2DA9"/>
    <w:rsid w:val="005E3F7A"/>
    <w:rsid w:val="005F1FF9"/>
    <w:rsid w:val="006024C0"/>
    <w:rsid w:val="00610990"/>
    <w:rsid w:val="00611F1A"/>
    <w:rsid w:val="006127EA"/>
    <w:rsid w:val="00622DEE"/>
    <w:rsid w:val="00643AE9"/>
    <w:rsid w:val="00644DCB"/>
    <w:rsid w:val="0065092F"/>
    <w:rsid w:val="00655CA8"/>
    <w:rsid w:val="00656A81"/>
    <w:rsid w:val="00670032"/>
    <w:rsid w:val="00670C29"/>
    <w:rsid w:val="00674C49"/>
    <w:rsid w:val="00680901"/>
    <w:rsid w:val="00685183"/>
    <w:rsid w:val="006877F6"/>
    <w:rsid w:val="00693358"/>
    <w:rsid w:val="006A530D"/>
    <w:rsid w:val="006B3D64"/>
    <w:rsid w:val="006B3FAF"/>
    <w:rsid w:val="006B683B"/>
    <w:rsid w:val="006C416E"/>
    <w:rsid w:val="006C501D"/>
    <w:rsid w:val="006C6702"/>
    <w:rsid w:val="006D314D"/>
    <w:rsid w:val="006D4937"/>
    <w:rsid w:val="006E08BD"/>
    <w:rsid w:val="006E10E3"/>
    <w:rsid w:val="006E43F0"/>
    <w:rsid w:val="006E601B"/>
    <w:rsid w:val="006F0BA7"/>
    <w:rsid w:val="006F0DB9"/>
    <w:rsid w:val="006F0E89"/>
    <w:rsid w:val="00700F64"/>
    <w:rsid w:val="007010FC"/>
    <w:rsid w:val="0070432C"/>
    <w:rsid w:val="007348E7"/>
    <w:rsid w:val="00735AA1"/>
    <w:rsid w:val="00735C83"/>
    <w:rsid w:val="00741188"/>
    <w:rsid w:val="007413C3"/>
    <w:rsid w:val="00741FDB"/>
    <w:rsid w:val="0074423E"/>
    <w:rsid w:val="007509B8"/>
    <w:rsid w:val="0075535D"/>
    <w:rsid w:val="00756C52"/>
    <w:rsid w:val="00760C87"/>
    <w:rsid w:val="00763A6E"/>
    <w:rsid w:val="00764BCF"/>
    <w:rsid w:val="00765F49"/>
    <w:rsid w:val="00767C04"/>
    <w:rsid w:val="007723CE"/>
    <w:rsid w:val="00775190"/>
    <w:rsid w:val="00777CC4"/>
    <w:rsid w:val="00777D18"/>
    <w:rsid w:val="00781C3E"/>
    <w:rsid w:val="00782E95"/>
    <w:rsid w:val="00786239"/>
    <w:rsid w:val="00794BE1"/>
    <w:rsid w:val="007953E1"/>
    <w:rsid w:val="007A2F3F"/>
    <w:rsid w:val="007B376F"/>
    <w:rsid w:val="007B3C83"/>
    <w:rsid w:val="007B6088"/>
    <w:rsid w:val="007B6523"/>
    <w:rsid w:val="007B6FE9"/>
    <w:rsid w:val="007C0997"/>
    <w:rsid w:val="007C1C0F"/>
    <w:rsid w:val="007C2ECB"/>
    <w:rsid w:val="007C4011"/>
    <w:rsid w:val="007D1EA7"/>
    <w:rsid w:val="007D2793"/>
    <w:rsid w:val="007E1A83"/>
    <w:rsid w:val="007E3A23"/>
    <w:rsid w:val="007E6660"/>
    <w:rsid w:val="007F0CD0"/>
    <w:rsid w:val="007F41E6"/>
    <w:rsid w:val="007F4DD4"/>
    <w:rsid w:val="007F6684"/>
    <w:rsid w:val="008042CF"/>
    <w:rsid w:val="00806022"/>
    <w:rsid w:val="008060EF"/>
    <w:rsid w:val="00817C4A"/>
    <w:rsid w:val="00822CCB"/>
    <w:rsid w:val="00822D92"/>
    <w:rsid w:val="00830BB9"/>
    <w:rsid w:val="00831380"/>
    <w:rsid w:val="00835E41"/>
    <w:rsid w:val="00841B1C"/>
    <w:rsid w:val="0084233F"/>
    <w:rsid w:val="00844E95"/>
    <w:rsid w:val="008535D7"/>
    <w:rsid w:val="00855160"/>
    <w:rsid w:val="008556DE"/>
    <w:rsid w:val="00855CAC"/>
    <w:rsid w:val="00863175"/>
    <w:rsid w:val="00863C47"/>
    <w:rsid w:val="00864ED3"/>
    <w:rsid w:val="00867AA7"/>
    <w:rsid w:val="00873DC1"/>
    <w:rsid w:val="00890748"/>
    <w:rsid w:val="0089651A"/>
    <w:rsid w:val="008A6356"/>
    <w:rsid w:val="008B2F06"/>
    <w:rsid w:val="008B362F"/>
    <w:rsid w:val="008B3712"/>
    <w:rsid w:val="008B476E"/>
    <w:rsid w:val="008B6CB8"/>
    <w:rsid w:val="008D446E"/>
    <w:rsid w:val="008D68C4"/>
    <w:rsid w:val="008E0099"/>
    <w:rsid w:val="008E6DA0"/>
    <w:rsid w:val="008F2EF2"/>
    <w:rsid w:val="00910177"/>
    <w:rsid w:val="00916653"/>
    <w:rsid w:val="00923C5A"/>
    <w:rsid w:val="00924026"/>
    <w:rsid w:val="009310DE"/>
    <w:rsid w:val="0093630A"/>
    <w:rsid w:val="00937FAF"/>
    <w:rsid w:val="0094188F"/>
    <w:rsid w:val="00954347"/>
    <w:rsid w:val="009543D7"/>
    <w:rsid w:val="00955F05"/>
    <w:rsid w:val="00960FDC"/>
    <w:rsid w:val="00975720"/>
    <w:rsid w:val="00975B51"/>
    <w:rsid w:val="009768CD"/>
    <w:rsid w:val="00980A71"/>
    <w:rsid w:val="00982B5E"/>
    <w:rsid w:val="009864A0"/>
    <w:rsid w:val="009B16B3"/>
    <w:rsid w:val="009B2D81"/>
    <w:rsid w:val="009C737B"/>
    <w:rsid w:val="009C7ABA"/>
    <w:rsid w:val="009D248F"/>
    <w:rsid w:val="009D55CC"/>
    <w:rsid w:val="009E0105"/>
    <w:rsid w:val="009E76D2"/>
    <w:rsid w:val="009F6F7A"/>
    <w:rsid w:val="00A019AE"/>
    <w:rsid w:val="00A02F17"/>
    <w:rsid w:val="00A03616"/>
    <w:rsid w:val="00A03B04"/>
    <w:rsid w:val="00A062AA"/>
    <w:rsid w:val="00A06B7B"/>
    <w:rsid w:val="00A073A7"/>
    <w:rsid w:val="00A15979"/>
    <w:rsid w:val="00A1783A"/>
    <w:rsid w:val="00A223CD"/>
    <w:rsid w:val="00A31E94"/>
    <w:rsid w:val="00A414EB"/>
    <w:rsid w:val="00A4174D"/>
    <w:rsid w:val="00A41CAB"/>
    <w:rsid w:val="00A469AB"/>
    <w:rsid w:val="00A5417F"/>
    <w:rsid w:val="00A54A0F"/>
    <w:rsid w:val="00A57529"/>
    <w:rsid w:val="00A5785D"/>
    <w:rsid w:val="00A62ACA"/>
    <w:rsid w:val="00A62D58"/>
    <w:rsid w:val="00A63F1B"/>
    <w:rsid w:val="00A746B0"/>
    <w:rsid w:val="00A75A28"/>
    <w:rsid w:val="00A75C1F"/>
    <w:rsid w:val="00A766D7"/>
    <w:rsid w:val="00A84387"/>
    <w:rsid w:val="00A87327"/>
    <w:rsid w:val="00A87AEC"/>
    <w:rsid w:val="00A934E4"/>
    <w:rsid w:val="00A953B7"/>
    <w:rsid w:val="00A958F3"/>
    <w:rsid w:val="00AA38F3"/>
    <w:rsid w:val="00AA463F"/>
    <w:rsid w:val="00AB2694"/>
    <w:rsid w:val="00AB4705"/>
    <w:rsid w:val="00AB6410"/>
    <w:rsid w:val="00AC3D43"/>
    <w:rsid w:val="00AE6043"/>
    <w:rsid w:val="00AE6CD3"/>
    <w:rsid w:val="00AF1894"/>
    <w:rsid w:val="00B00271"/>
    <w:rsid w:val="00B037FC"/>
    <w:rsid w:val="00B0439F"/>
    <w:rsid w:val="00B05432"/>
    <w:rsid w:val="00B05B3F"/>
    <w:rsid w:val="00B10AD8"/>
    <w:rsid w:val="00B1424A"/>
    <w:rsid w:val="00B1575E"/>
    <w:rsid w:val="00B21CEA"/>
    <w:rsid w:val="00B23B14"/>
    <w:rsid w:val="00B27232"/>
    <w:rsid w:val="00B3001E"/>
    <w:rsid w:val="00B3668A"/>
    <w:rsid w:val="00B412F1"/>
    <w:rsid w:val="00B41CFF"/>
    <w:rsid w:val="00B56CF8"/>
    <w:rsid w:val="00B57653"/>
    <w:rsid w:val="00B57CD7"/>
    <w:rsid w:val="00B62DC9"/>
    <w:rsid w:val="00B64009"/>
    <w:rsid w:val="00B649F7"/>
    <w:rsid w:val="00B65168"/>
    <w:rsid w:val="00B65D67"/>
    <w:rsid w:val="00B74FE1"/>
    <w:rsid w:val="00B777DF"/>
    <w:rsid w:val="00B83373"/>
    <w:rsid w:val="00B84979"/>
    <w:rsid w:val="00B851AD"/>
    <w:rsid w:val="00B87A10"/>
    <w:rsid w:val="00B94CE5"/>
    <w:rsid w:val="00B9781D"/>
    <w:rsid w:val="00BA6C8E"/>
    <w:rsid w:val="00BA6F10"/>
    <w:rsid w:val="00BB45D7"/>
    <w:rsid w:val="00BB5F5F"/>
    <w:rsid w:val="00BC56BE"/>
    <w:rsid w:val="00BD0F11"/>
    <w:rsid w:val="00BD0FB9"/>
    <w:rsid w:val="00BD725C"/>
    <w:rsid w:val="00BE46C0"/>
    <w:rsid w:val="00C025E4"/>
    <w:rsid w:val="00C034AF"/>
    <w:rsid w:val="00C06D5E"/>
    <w:rsid w:val="00C126C6"/>
    <w:rsid w:val="00C17D1D"/>
    <w:rsid w:val="00C20B43"/>
    <w:rsid w:val="00C23F06"/>
    <w:rsid w:val="00C31D8C"/>
    <w:rsid w:val="00C349FD"/>
    <w:rsid w:val="00C416C6"/>
    <w:rsid w:val="00C417D3"/>
    <w:rsid w:val="00C43677"/>
    <w:rsid w:val="00C45905"/>
    <w:rsid w:val="00C465F1"/>
    <w:rsid w:val="00C5487D"/>
    <w:rsid w:val="00C57815"/>
    <w:rsid w:val="00C60229"/>
    <w:rsid w:val="00C61E98"/>
    <w:rsid w:val="00C656E0"/>
    <w:rsid w:val="00C6640F"/>
    <w:rsid w:val="00C667A6"/>
    <w:rsid w:val="00C72653"/>
    <w:rsid w:val="00C73660"/>
    <w:rsid w:val="00C77965"/>
    <w:rsid w:val="00C77E1B"/>
    <w:rsid w:val="00C85089"/>
    <w:rsid w:val="00C879CA"/>
    <w:rsid w:val="00C92901"/>
    <w:rsid w:val="00C95C5D"/>
    <w:rsid w:val="00CA3565"/>
    <w:rsid w:val="00CB436E"/>
    <w:rsid w:val="00CB6B66"/>
    <w:rsid w:val="00CB7016"/>
    <w:rsid w:val="00CC3D39"/>
    <w:rsid w:val="00CC46DA"/>
    <w:rsid w:val="00CD0B44"/>
    <w:rsid w:val="00CD31C1"/>
    <w:rsid w:val="00CD3D2F"/>
    <w:rsid w:val="00CD5199"/>
    <w:rsid w:val="00CD52C0"/>
    <w:rsid w:val="00CE1B3F"/>
    <w:rsid w:val="00CE204F"/>
    <w:rsid w:val="00CE4B9E"/>
    <w:rsid w:val="00CE6AA1"/>
    <w:rsid w:val="00CE7785"/>
    <w:rsid w:val="00CF4931"/>
    <w:rsid w:val="00CF5E16"/>
    <w:rsid w:val="00CF7882"/>
    <w:rsid w:val="00CF7D41"/>
    <w:rsid w:val="00D05A50"/>
    <w:rsid w:val="00D16DB8"/>
    <w:rsid w:val="00D25CF5"/>
    <w:rsid w:val="00D30D30"/>
    <w:rsid w:val="00D30EBC"/>
    <w:rsid w:val="00D3135E"/>
    <w:rsid w:val="00D363C3"/>
    <w:rsid w:val="00D52957"/>
    <w:rsid w:val="00D62F60"/>
    <w:rsid w:val="00D64800"/>
    <w:rsid w:val="00D64B97"/>
    <w:rsid w:val="00D700CA"/>
    <w:rsid w:val="00D8001F"/>
    <w:rsid w:val="00D841FF"/>
    <w:rsid w:val="00D91209"/>
    <w:rsid w:val="00D93F6D"/>
    <w:rsid w:val="00D956C2"/>
    <w:rsid w:val="00DA5769"/>
    <w:rsid w:val="00DA5D9E"/>
    <w:rsid w:val="00DB71FF"/>
    <w:rsid w:val="00DC5E20"/>
    <w:rsid w:val="00DC7B4C"/>
    <w:rsid w:val="00DD209E"/>
    <w:rsid w:val="00DD73BE"/>
    <w:rsid w:val="00DD7A85"/>
    <w:rsid w:val="00DF35CA"/>
    <w:rsid w:val="00DF36C0"/>
    <w:rsid w:val="00DF3BA3"/>
    <w:rsid w:val="00E06FD3"/>
    <w:rsid w:val="00E12330"/>
    <w:rsid w:val="00E132A6"/>
    <w:rsid w:val="00E1452E"/>
    <w:rsid w:val="00E172BC"/>
    <w:rsid w:val="00E204F9"/>
    <w:rsid w:val="00E22B28"/>
    <w:rsid w:val="00E32F53"/>
    <w:rsid w:val="00E40D71"/>
    <w:rsid w:val="00E46808"/>
    <w:rsid w:val="00E51C36"/>
    <w:rsid w:val="00E56180"/>
    <w:rsid w:val="00E600C9"/>
    <w:rsid w:val="00E607C9"/>
    <w:rsid w:val="00E60A13"/>
    <w:rsid w:val="00E6788C"/>
    <w:rsid w:val="00E70F53"/>
    <w:rsid w:val="00E73406"/>
    <w:rsid w:val="00E816BA"/>
    <w:rsid w:val="00E96005"/>
    <w:rsid w:val="00EA298E"/>
    <w:rsid w:val="00EB4C31"/>
    <w:rsid w:val="00EC30D7"/>
    <w:rsid w:val="00EC7C71"/>
    <w:rsid w:val="00ED3523"/>
    <w:rsid w:val="00ED4B23"/>
    <w:rsid w:val="00ED7902"/>
    <w:rsid w:val="00EE6707"/>
    <w:rsid w:val="00EF687E"/>
    <w:rsid w:val="00EF7B02"/>
    <w:rsid w:val="00F01997"/>
    <w:rsid w:val="00F03C5B"/>
    <w:rsid w:val="00F205F1"/>
    <w:rsid w:val="00F21210"/>
    <w:rsid w:val="00F27669"/>
    <w:rsid w:val="00F30926"/>
    <w:rsid w:val="00F31BD1"/>
    <w:rsid w:val="00F341B2"/>
    <w:rsid w:val="00F350D1"/>
    <w:rsid w:val="00F45B83"/>
    <w:rsid w:val="00F64AB1"/>
    <w:rsid w:val="00F810AE"/>
    <w:rsid w:val="00F872ED"/>
    <w:rsid w:val="00F95CBD"/>
    <w:rsid w:val="00FA3B80"/>
    <w:rsid w:val="00FA74A3"/>
    <w:rsid w:val="00FC089E"/>
    <w:rsid w:val="00FC1603"/>
    <w:rsid w:val="00FC4250"/>
    <w:rsid w:val="00FC76AA"/>
    <w:rsid w:val="00FD55BF"/>
    <w:rsid w:val="00FD743D"/>
    <w:rsid w:val="00FE7B31"/>
    <w:rsid w:val="00FF19AE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52090-7A09-43C2-84CC-4A7D9D497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7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Админисрация</Company>
  <LinksUpToDate>false</LinksUpToDate>
  <CharactersWithSpaces>13874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Хомич</dc:creator>
  <cp:lastModifiedBy>1</cp:lastModifiedBy>
  <cp:revision>9</cp:revision>
  <cp:lastPrinted>2013-01-17T10:59:00Z</cp:lastPrinted>
  <dcterms:created xsi:type="dcterms:W3CDTF">2013-01-10T13:22:00Z</dcterms:created>
  <dcterms:modified xsi:type="dcterms:W3CDTF">2013-01-17T11:49:00Z</dcterms:modified>
</cp:coreProperties>
</file>